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58582" w14:textId="77777777" w:rsidR="00BF0F7A" w:rsidRDefault="00BF0F7A">
      <w:r w:rsidRPr="00BF0F7A">
        <w:t xml:space="preserve">- Prepara tu archivo de origen (CSV o Excel) y asegúrate de conocer los nombres exactos de las columnas que presentan inconsistencias. </w:t>
      </w:r>
    </w:p>
    <w:p w14:paraId="2F9C1EDC" w14:textId="77777777" w:rsidR="00BF0F7A" w:rsidRDefault="00BF0F7A">
      <w:r w:rsidRPr="00BF0F7A">
        <w:t xml:space="preserve">- Reemplaza las variables entre corchetes </w:t>
      </w:r>
      <w:proofErr w:type="gramStart"/>
      <w:r w:rsidRPr="00BF0F7A">
        <w:t>[ ]</w:t>
      </w:r>
      <w:proofErr w:type="gramEnd"/>
      <w:r w:rsidRPr="00BF0F7A">
        <w:t xml:space="preserve"> con la información específica de tu entorno contable (ej. cambia [PAIS] por 'México' y [TIPO_IDENTIFICADOR_FISCAL] por 'RFC'). </w:t>
      </w:r>
    </w:p>
    <w:p w14:paraId="4C49B420" w14:textId="77777777" w:rsidR="00BF0F7A" w:rsidRDefault="00BF0F7A">
      <w:r w:rsidRPr="00BF0F7A">
        <w:t xml:space="preserve">- Copia el código generado en un entorno de ejecución como </w:t>
      </w:r>
      <w:proofErr w:type="spellStart"/>
      <w:r w:rsidRPr="00BF0F7A">
        <w:t>Jupyter</w:t>
      </w:r>
      <w:proofErr w:type="spellEnd"/>
      <w:r w:rsidRPr="00BF0F7A">
        <w:t xml:space="preserve"> Notebook, Google </w:t>
      </w:r>
      <w:proofErr w:type="spellStart"/>
      <w:r w:rsidRPr="00BF0F7A">
        <w:t>Colab</w:t>
      </w:r>
      <w:proofErr w:type="spellEnd"/>
      <w:r w:rsidRPr="00BF0F7A">
        <w:t xml:space="preserve"> o Visual Studio Code. </w:t>
      </w:r>
    </w:p>
    <w:p w14:paraId="2B82C37F" w14:textId="77777777" w:rsidR="00BF0F7A" w:rsidRDefault="00BF0F7A">
      <w:r w:rsidRPr="00BF0F7A">
        <w:t>- Asegúrate de tener instaladas las dependencias necesarias ejecutando '</w:t>
      </w:r>
      <w:proofErr w:type="spellStart"/>
      <w:r w:rsidRPr="00BF0F7A">
        <w:t>pip</w:t>
      </w:r>
      <w:proofErr w:type="spellEnd"/>
      <w:r w:rsidRPr="00BF0F7A">
        <w:t xml:space="preserve"> </w:t>
      </w:r>
      <w:proofErr w:type="spellStart"/>
      <w:r w:rsidRPr="00BF0F7A">
        <w:t>install</w:t>
      </w:r>
      <w:proofErr w:type="spellEnd"/>
      <w:r w:rsidRPr="00BF0F7A">
        <w:t xml:space="preserve"> pandas </w:t>
      </w:r>
      <w:proofErr w:type="spellStart"/>
      <w:r w:rsidRPr="00BF0F7A">
        <w:t>numpy</w:t>
      </w:r>
      <w:proofErr w:type="spellEnd"/>
      <w:r w:rsidRPr="00BF0F7A">
        <w:t xml:space="preserve"> </w:t>
      </w:r>
      <w:proofErr w:type="spellStart"/>
      <w:r w:rsidRPr="00BF0F7A">
        <w:t>openpyxl</w:t>
      </w:r>
      <w:proofErr w:type="spellEnd"/>
      <w:r w:rsidRPr="00BF0F7A">
        <w:t xml:space="preserve">' en tu terminal. </w:t>
      </w:r>
    </w:p>
    <w:p w14:paraId="61D7C01A" w14:textId="77777777" w:rsidR="00BF0F7A" w:rsidRDefault="00BF0F7A">
      <w:r w:rsidRPr="00BF0F7A">
        <w:t xml:space="preserve">- Ejecuta el script primero con una muestra pequeña de 50 filas para validar que las reglas de transformación (especialmente las fechas e impuestos) funcionan según lo esperado antes de procesar el </w:t>
      </w:r>
      <w:proofErr w:type="spellStart"/>
      <w:r w:rsidRPr="00BF0F7A">
        <w:t>dataset</w:t>
      </w:r>
      <w:proofErr w:type="spellEnd"/>
      <w:r w:rsidRPr="00BF0F7A">
        <w:t xml:space="preserve"> completo. </w:t>
      </w:r>
    </w:p>
    <w:p w14:paraId="2696E14A" w14:textId="5292B933" w:rsidR="009A2238" w:rsidRDefault="00BF0F7A">
      <w:r w:rsidRPr="00BF0F7A">
        <w:t>- Revisa el archivo '</w:t>
      </w:r>
      <w:proofErr w:type="spellStart"/>
      <w:r w:rsidRPr="00BF0F7A">
        <w:t>audit_</w:t>
      </w:r>
      <w:proofErr w:type="gramStart"/>
      <w:r w:rsidRPr="00BF0F7A">
        <w:t>log.json</w:t>
      </w:r>
      <w:proofErr w:type="spellEnd"/>
      <w:proofErr w:type="gramEnd"/>
      <w:r w:rsidRPr="00BF0F7A">
        <w:t>' generado para identificar patrones de error recurrentes en tu sistema de origen.</w:t>
      </w:r>
    </w:p>
    <w:p w14:paraId="4B811917" w14:textId="77777777" w:rsidR="00BF0F7A" w:rsidRDefault="00BF0F7A">
      <w:pPr>
        <w:pBdr>
          <w:bottom w:val="single" w:sz="6" w:space="1" w:color="auto"/>
        </w:pBdr>
      </w:pPr>
    </w:p>
    <w:p w14:paraId="55E53544" w14:textId="77777777" w:rsidR="00BF0F7A" w:rsidRDefault="00BF0F7A"/>
    <w:p w14:paraId="10FFF196" w14:textId="544D6240" w:rsidR="00BF0F7A" w:rsidRDefault="00BF0F7A">
      <w:proofErr w:type="spellStart"/>
      <w:r>
        <w:t>Prompt</w:t>
      </w:r>
      <w:proofErr w:type="spellEnd"/>
      <w:r>
        <w:t>:</w:t>
      </w:r>
    </w:p>
    <w:p w14:paraId="381ED742" w14:textId="77777777" w:rsidR="00BF0F7A" w:rsidRDefault="00BF0F7A"/>
    <w:p w14:paraId="2B559354" w14:textId="77777777" w:rsidR="00BF0F7A" w:rsidRDefault="00BF0F7A" w:rsidP="00BF0F7A">
      <w:r>
        <w:t xml:space="preserve">Actúa como un Ingeniero de Datos Senior especializado en Contabilidad y Auditoría Digital. Tu objetivo es diseñar un script de Python altamente sofisticado y modular, utilizando las librerías Pandas, </w:t>
      </w:r>
      <w:proofErr w:type="spellStart"/>
      <w:r>
        <w:t>NumPy</w:t>
      </w:r>
      <w:proofErr w:type="spellEnd"/>
      <w:r>
        <w:t xml:space="preserve"> y Re (Regular </w:t>
      </w:r>
      <w:proofErr w:type="spellStart"/>
      <w:r>
        <w:t>Expressions</w:t>
      </w:r>
      <w:proofErr w:type="spellEnd"/>
      <w:r>
        <w:t xml:space="preserve">), diseñado específicamente para la limpieza, normalización y validación de registros contables masivos provenientes de [SISTEMA_ERP_ORIGEN]. El propósito de este script es transformar datos crudos, a menudo inconsistentes tras procesos de digitalización o exportación, en un </w:t>
      </w:r>
      <w:proofErr w:type="spellStart"/>
      <w:r>
        <w:t>dataset</w:t>
      </w:r>
      <w:proofErr w:type="spellEnd"/>
      <w:r>
        <w:t xml:space="preserve"> estructurado y libre de errores listo para ser integrado en un sistema de Gestión Documental y análisis financiero avanzado.</w:t>
      </w:r>
    </w:p>
    <w:p w14:paraId="0D01C85F" w14:textId="77777777" w:rsidR="00BF0F7A" w:rsidRDefault="00BF0F7A" w:rsidP="00BF0F7A"/>
    <w:p w14:paraId="1870A999" w14:textId="77777777" w:rsidR="00BF0F7A" w:rsidRDefault="00BF0F7A" w:rsidP="00BF0F7A"/>
    <w:p w14:paraId="35271831" w14:textId="77777777" w:rsidR="00BF0F7A" w:rsidRDefault="00BF0F7A" w:rsidP="00BF0F7A">
      <w:r>
        <w:t xml:space="preserve">El script debe abordar con precisión quirúrgica los siguientes problemas comunes en la información contable: 1) Normalización de fechas: Convertir diversos formatos (DD/MM/AAAA, MM-DD-YY, etc.) al estándar ISO 8601 (AAAA-MM-DD), gestionando errores de interpretación de siglos. 2) Validación de Identificadores Fiscales: Implementar validaciones mediante </w:t>
      </w:r>
      <w:proofErr w:type="spellStart"/>
      <w:r>
        <w:t>Regex</w:t>
      </w:r>
      <w:proofErr w:type="spellEnd"/>
      <w:r>
        <w:t xml:space="preserve"> para el [TIPO_IDENTIFICADOR_FISCAL: NIF/CIF/RUT/RFC] según la normativa de [PAIS], </w:t>
      </w:r>
      <w:r>
        <w:lastRenderedPageBreak/>
        <w:t>identificando registros con estructuras inválidas. 3) Limpieza de campos monetarios: Eliminar símbolos de moneda, corregir el uso inconsistente de puntos y comas como separadores de miles/decimales, y asegurar que la columna [COLUMNA_VALOR] sea de tipo float64.</w:t>
      </w:r>
    </w:p>
    <w:p w14:paraId="37D7DFD3" w14:textId="77777777" w:rsidR="00BF0F7A" w:rsidRDefault="00BF0F7A" w:rsidP="00BF0F7A"/>
    <w:p w14:paraId="6FB27B30" w14:textId="77777777" w:rsidR="00BF0F7A" w:rsidRDefault="00BF0F7A" w:rsidP="00BF0F7A"/>
    <w:p w14:paraId="2D2CE2F7" w14:textId="77777777" w:rsidR="00BF0F7A" w:rsidRDefault="00BF0F7A" w:rsidP="00BF0F7A">
      <w:r>
        <w:t xml:space="preserve">Además, el script debe incluir una lógica de </w:t>
      </w:r>
      <w:proofErr w:type="spellStart"/>
      <w:r>
        <w:t>deduplicación</w:t>
      </w:r>
      <w:proofErr w:type="spellEnd"/>
      <w:r>
        <w:t xml:space="preserve"> inteligente basada en una clave compuesta (ej. Número de Factura + Fecha + ID Proveedor) para evitar registros redundantes en la base de datos contable. Para los valores faltantes (NaN), el script no debe simplemente borrarlos; debe aplicar una lógica de imputación donde, si falta el [TOTAL_FACTURA], intente recalcularlo sumando [SUBTOTAL] e [IMPUESTOS]. Finalmente, el script debe generar dos salidas: un archivo [NOMBRE_ARCHIVO_LIMPIO].csv con los datos optimizados y un archivo '</w:t>
      </w:r>
      <w:proofErr w:type="spellStart"/>
      <w:r>
        <w:t>audit_</w:t>
      </w:r>
      <w:proofErr w:type="gramStart"/>
      <w:r>
        <w:t>log.json</w:t>
      </w:r>
      <w:proofErr w:type="spellEnd"/>
      <w:proofErr w:type="gramEnd"/>
      <w:r>
        <w:t>' que detalle cada transformación realizada, los errores encontrados y las filas descartadas para asegurar la trazabilidad exigida en procesos de auditoría contable.</w:t>
      </w:r>
    </w:p>
    <w:p w14:paraId="2E0BE164" w14:textId="77777777" w:rsidR="00BF0F7A" w:rsidRDefault="00BF0F7A" w:rsidP="00BF0F7A"/>
    <w:p w14:paraId="18D293FE" w14:textId="77777777" w:rsidR="00BF0F7A" w:rsidRDefault="00BF0F7A" w:rsidP="00BF0F7A"/>
    <w:p w14:paraId="618448DE" w14:textId="77777777" w:rsidR="00BF0F7A" w:rsidRDefault="00BF0F7A" w:rsidP="00BF0F7A">
      <w:r>
        <w:t xml:space="preserve">Por último, asegúrate de que el código sea PEP 8 </w:t>
      </w:r>
      <w:proofErr w:type="spellStart"/>
      <w:r>
        <w:t>compliant</w:t>
      </w:r>
      <w:proofErr w:type="spellEnd"/>
      <w:r>
        <w:t>, incluya comentarios detallados en cada bloque de función y permita la parametrización mediante un diccionario de configuración al inicio, facilitando que un contador con conocimientos básicos de programación pueda ajustar las columnas de [MAPEADO_COLUMNAS] sin necesidad de reescribir la lógica central del proceso de limpieza.</w:t>
      </w:r>
    </w:p>
    <w:p w14:paraId="2AEC656F" w14:textId="77777777" w:rsidR="00BF0F7A" w:rsidRDefault="00BF0F7A" w:rsidP="00BF0F7A"/>
    <w:p w14:paraId="11A7ED81" w14:textId="49FC25AC" w:rsidR="00BF0F7A" w:rsidRDefault="00BF0F7A" w:rsidP="00BF0F7A">
      <w:r>
        <w:t>Si falta información clave para completar los campos entre corchetes, hazme las preguntas necesarias antes de responder.</w:t>
      </w:r>
    </w:p>
    <w:sectPr w:rsidR="00BF0F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F7A"/>
    <w:rsid w:val="007711A9"/>
    <w:rsid w:val="00996E61"/>
    <w:rsid w:val="009A2238"/>
    <w:rsid w:val="00B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5663"/>
  <w15:chartTrackingRefBased/>
  <w15:docId w15:val="{8B97EF64-4EE6-49DB-A9C0-4C37E2BE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F0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0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0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0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0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0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0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0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0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F0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0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0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0F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0F7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0F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0F7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0F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0F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F0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F0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F0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F0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F0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F0F7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F0F7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F0F7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0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0F7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F0F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2026-06-14T22:23:00Z</dcterms:created>
  <dcterms:modified xsi:type="dcterms:W3CDTF">2026-06-14T22:24:00Z</dcterms:modified>
</cp:coreProperties>
</file>